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3A" w:rsidRDefault="00A71F3D" w:rsidP="009C013A">
      <w:pPr>
        <w:tabs>
          <w:tab w:val="left" w:pos="1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4" o:spid="_x0000_s1029" type="#_x0000_t202" style="position:absolute;margin-left:56.8pt;margin-top:-21.5pt;width:410.5pt;height:95.45pt;z-index:-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" stroked="f">
            <v:textbox inset="0,0,0,0">
              <w:txbxContent>
                <w:p w:rsidR="009C013A" w:rsidRPr="009C013A" w:rsidRDefault="009C013A" w:rsidP="009C013A">
                  <w:pPr>
                    <w:pStyle w:val="Heading1"/>
                    <w:keepLines w:val="0"/>
                    <w:suppressAutoHyphens/>
                    <w:spacing w:before="60" w:after="60" w:line="240" w:lineRule="auto"/>
                    <w:jc w:val="center"/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</w:pPr>
                  <w:r w:rsidRPr="009C013A"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  <w:t>TOPLICE LIPIK - SPECIJALNA BOLNICA ZA MEDICINSKU REHABILITACIJU</w:t>
                  </w:r>
                </w:p>
                <w:p w:rsidR="009C013A" w:rsidRPr="009C013A" w:rsidRDefault="009C013A" w:rsidP="009C013A">
                  <w:pPr>
                    <w:pStyle w:val="Heading1"/>
                    <w:keepLines w:val="0"/>
                    <w:suppressAutoHyphens/>
                    <w:spacing w:before="60" w:after="60" w:line="240" w:lineRule="auto"/>
                    <w:jc w:val="center"/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</w:pPr>
                  <w:r w:rsidRPr="009C013A"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  <w:t xml:space="preserve">Marije Terezije 13, 34551 LIPIK, IBAN: 29 2402 0061 1011 3477 6 </w:t>
                  </w:r>
                </w:p>
                <w:p w:rsidR="009C013A" w:rsidRPr="009C013A" w:rsidRDefault="009C013A" w:rsidP="009C013A">
                  <w:pPr>
                    <w:pStyle w:val="Heading1"/>
                    <w:keepLines w:val="0"/>
                    <w:suppressAutoHyphens/>
                    <w:spacing w:before="60" w:after="60" w:line="240" w:lineRule="auto"/>
                    <w:jc w:val="center"/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</w:pPr>
                  <w:r w:rsidRPr="009C013A">
                    <w:rPr>
                      <w:rFonts w:ascii="Book Antiqua" w:eastAsia="Times New Roman" w:hAnsi="Book Antiqua" w:cs="Times New Roman"/>
                      <w:bCs w:val="0"/>
                      <w:i/>
                      <w:shadow/>
                      <w:color w:val="auto"/>
                      <w:sz w:val="22"/>
                      <w:szCs w:val="22"/>
                      <w:lang w:eastAsia="ar-SA"/>
                    </w:rPr>
                    <w:t>MB: 3084973, OIB: 88202838360</w:t>
                  </w:r>
                </w:p>
                <w:p w:rsidR="009C013A" w:rsidRPr="00041766" w:rsidRDefault="009C013A" w:rsidP="009C013A">
                  <w:pPr>
                    <w:pStyle w:val="Heading2"/>
                    <w:jc w:val="center"/>
                    <w:rPr>
                      <w:color w:val="243F60"/>
                      <w:sz w:val="24"/>
                    </w:rPr>
                  </w:pPr>
                  <w:r w:rsidRPr="00041766">
                    <w:rPr>
                      <w:color w:val="243F60"/>
                      <w:sz w:val="24"/>
                    </w:rPr>
                    <w:t>Tel. 034/440-700, Tel./fax.: 034/440-702</w:t>
                  </w:r>
                </w:p>
                <w:p w:rsidR="009C013A" w:rsidRDefault="009C013A" w:rsidP="009C013A">
                  <w:pPr>
                    <w:jc w:val="center"/>
                    <w:rPr>
                      <w:sz w:val="20"/>
                      <w:szCs w:val="20"/>
                    </w:rPr>
                  </w:pPr>
                  <w:r w:rsidRPr="00041766">
                    <w:rPr>
                      <w:color w:val="243F60"/>
                      <w:sz w:val="24"/>
                    </w:rPr>
                    <w:t xml:space="preserve">e-mail: </w:t>
                  </w:r>
                  <w:hyperlink r:id="rId7" w:history="1">
                    <w:r w:rsidRPr="00041766">
                      <w:rPr>
                        <w:color w:val="243F60"/>
                        <w:sz w:val="24"/>
                      </w:rPr>
                      <w:t>info@toplice-lipik.hr</w:t>
                    </w:r>
                  </w:hyperlink>
                  <w:r w:rsidRPr="00041766">
                    <w:rPr>
                      <w:color w:val="243F60"/>
                      <w:sz w:val="24"/>
                    </w:rPr>
                    <w:t xml:space="preserve">, </w:t>
                  </w:r>
                  <w:hyperlink r:id="rId8" w:history="1">
                    <w:r w:rsidRPr="00041766">
                      <w:rPr>
                        <w:color w:val="243F60"/>
                        <w:sz w:val="24"/>
                      </w:rPr>
                      <w:t>www.toplice-lipik.hr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9C013A" w:rsidRDefault="009C013A" w:rsidP="009C013A"/>
              </w:txbxContent>
            </v:textbox>
          </v:shape>
        </w:pict>
      </w:r>
    </w:p>
    <w:p w:rsidR="009C013A" w:rsidRPr="001C7E2F" w:rsidRDefault="009C013A" w:rsidP="009C013A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-404495</wp:posOffset>
            </wp:positionV>
            <wp:extent cx="1101090" cy="984885"/>
            <wp:effectExtent l="19050" t="0" r="3810" b="0"/>
            <wp:wrapNone/>
            <wp:docPr id="2" name="Slika 3" descr="novi_logo_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novi_logo_zelen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13A" w:rsidRPr="001C7E2F" w:rsidRDefault="009C013A" w:rsidP="009C013A"/>
    <w:p w:rsidR="009C013A" w:rsidRDefault="009C013A" w:rsidP="009C013A">
      <w:pPr>
        <w:tabs>
          <w:tab w:val="left" w:pos="1995"/>
        </w:tabs>
        <w:rPr>
          <w:rFonts w:ascii="Arial" w:hAnsi="Arial" w:cs="Arial"/>
          <w:sz w:val="20"/>
          <w:szCs w:val="20"/>
        </w:rPr>
      </w:pPr>
    </w:p>
    <w:p w:rsidR="008C4143" w:rsidRDefault="008C4143" w:rsidP="008C4143">
      <w:pPr>
        <w:pStyle w:val="NoSpacing"/>
        <w:rPr>
          <w:b/>
        </w:rPr>
      </w:pPr>
    </w:p>
    <w:p w:rsidR="008C4143" w:rsidRPr="008C4143" w:rsidRDefault="002875FA" w:rsidP="009C013A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OBRAZAC PRIJAVE</w:t>
      </w:r>
      <w:r w:rsidR="008C4143" w:rsidRPr="008C4143">
        <w:rPr>
          <w:b/>
          <w:sz w:val="28"/>
          <w:szCs w:val="28"/>
        </w:rPr>
        <w:t xml:space="preserve"> ETIČKOM POVJERENSTVU </w:t>
      </w:r>
      <w:r w:rsidR="009C013A">
        <w:rPr>
          <w:b/>
          <w:sz w:val="28"/>
          <w:szCs w:val="28"/>
        </w:rPr>
        <w:t xml:space="preserve">TOPLICA </w:t>
      </w:r>
      <w:r w:rsidR="008C4143" w:rsidRPr="008C4143">
        <w:rPr>
          <w:b/>
          <w:sz w:val="28"/>
          <w:szCs w:val="28"/>
        </w:rPr>
        <w:t>LIPIK</w:t>
      </w:r>
    </w:p>
    <w:p w:rsidR="001823C7" w:rsidRDefault="001823C7" w:rsidP="001823C7">
      <w:pPr>
        <w:pStyle w:val="NoSpacing"/>
        <w:rPr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245"/>
      </w:tblGrid>
      <w:tr w:rsidR="001823C7" w:rsidRPr="008E0BEC" w:rsidTr="002D340C">
        <w:trPr>
          <w:trHeight w:val="575"/>
        </w:trPr>
        <w:tc>
          <w:tcPr>
            <w:tcW w:w="9498" w:type="dxa"/>
            <w:gridSpan w:val="2"/>
            <w:shd w:val="clear" w:color="auto" w:fill="FBD4B4" w:themeFill="accent6" w:themeFillTint="66"/>
            <w:vAlign w:val="center"/>
          </w:tcPr>
          <w:p w:rsidR="001823C7" w:rsidRPr="00D35E9E" w:rsidRDefault="001823C7" w:rsidP="00992A63">
            <w:pPr>
              <w:pStyle w:val="NoSpacing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PODACI O USTANOVI I PODNOSITELJU ZAHTJEVA</w:t>
            </w:r>
          </w:p>
        </w:tc>
      </w:tr>
      <w:tr w:rsidR="001823C7" w:rsidRPr="008E0BEC" w:rsidTr="00B427E1">
        <w:trPr>
          <w:trHeight w:val="810"/>
        </w:trPr>
        <w:tc>
          <w:tcPr>
            <w:tcW w:w="4253" w:type="dxa"/>
            <w:vAlign w:val="center"/>
          </w:tcPr>
          <w:p w:rsidR="00992A63" w:rsidRDefault="001823C7" w:rsidP="00992A63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Podnositelj </w:t>
            </w:r>
            <w:r w:rsidR="00992A63">
              <w:rPr>
                <w:sz w:val="24"/>
                <w:szCs w:val="24"/>
              </w:rPr>
              <w:t xml:space="preserve">Zahtjeva </w:t>
            </w:r>
          </w:p>
          <w:p w:rsidR="001823C7" w:rsidRPr="00992A63" w:rsidRDefault="001823C7" w:rsidP="00992A63">
            <w:pPr>
              <w:pStyle w:val="NoSpacing"/>
              <w:rPr>
                <w:sz w:val="18"/>
                <w:szCs w:val="18"/>
              </w:rPr>
            </w:pPr>
            <w:r w:rsidRPr="00992A63">
              <w:rPr>
                <w:sz w:val="18"/>
                <w:szCs w:val="18"/>
              </w:rPr>
              <w:t>(ime, prezime, titula i položaj u ustanovi)</w:t>
            </w:r>
          </w:p>
        </w:tc>
        <w:tc>
          <w:tcPr>
            <w:tcW w:w="5245" w:type="dxa"/>
          </w:tcPr>
          <w:p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:rsidTr="00B427E1">
        <w:trPr>
          <w:trHeight w:val="667"/>
        </w:trPr>
        <w:tc>
          <w:tcPr>
            <w:tcW w:w="4253" w:type="dxa"/>
            <w:vAlign w:val="center"/>
          </w:tcPr>
          <w:p w:rsidR="001823C7" w:rsidRPr="001823C7" w:rsidRDefault="001823C7" w:rsidP="00992A63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Ustanova </w:t>
            </w:r>
            <w:r w:rsidR="008C4143">
              <w:rPr>
                <w:sz w:val="24"/>
                <w:szCs w:val="24"/>
              </w:rPr>
              <w:t>zaposlenja</w:t>
            </w:r>
          </w:p>
        </w:tc>
        <w:tc>
          <w:tcPr>
            <w:tcW w:w="5245" w:type="dxa"/>
          </w:tcPr>
          <w:p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:rsidTr="002D340C">
        <w:trPr>
          <w:trHeight w:val="691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427E1" w:rsidRDefault="00B427E1" w:rsidP="00992A6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</w:t>
            </w:r>
          </w:p>
          <w:p w:rsidR="001823C7" w:rsidRPr="00B427E1" w:rsidRDefault="00B427E1" w:rsidP="00B427E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</w:t>
            </w:r>
            <w:r w:rsidR="001823C7" w:rsidRPr="00B427E1">
              <w:rPr>
                <w:sz w:val="18"/>
                <w:szCs w:val="18"/>
              </w:rPr>
              <w:t>dresa, telefonski broj, e-mail podnositelja Zahtjeva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2D340C" w:rsidTr="002D340C">
        <w:trPr>
          <w:trHeight w:val="600"/>
        </w:trPr>
        <w:tc>
          <w:tcPr>
            <w:tcW w:w="9498" w:type="dxa"/>
            <w:gridSpan w:val="2"/>
            <w:shd w:val="clear" w:color="auto" w:fill="FBD4B4" w:themeFill="accent6" w:themeFillTint="66"/>
            <w:vAlign w:val="center"/>
          </w:tcPr>
          <w:p w:rsidR="001823C7" w:rsidRPr="00D35E9E" w:rsidRDefault="008C4143" w:rsidP="00992A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ISTRAŽIVANJE ILI AKTIVNOST</w:t>
            </w:r>
            <w:r w:rsidR="001823C7" w:rsidRPr="00D35E9E">
              <w:rPr>
                <w:b/>
                <w:sz w:val="24"/>
                <w:szCs w:val="24"/>
              </w:rPr>
              <w:t xml:space="preserve"> ZA KOJU SE TRAŽI ETIČKA DOPUSNICA</w:t>
            </w:r>
          </w:p>
        </w:tc>
      </w:tr>
      <w:tr w:rsidR="001823C7" w:rsidRPr="008E0BEC" w:rsidTr="00B427E1">
        <w:trPr>
          <w:trHeight w:val="623"/>
        </w:trPr>
        <w:tc>
          <w:tcPr>
            <w:tcW w:w="4253" w:type="dxa"/>
            <w:vAlign w:val="center"/>
          </w:tcPr>
          <w:p w:rsidR="001823C7" w:rsidRPr="001823C7" w:rsidRDefault="001823C7" w:rsidP="00992A63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Naziv istraživanja</w:t>
            </w:r>
          </w:p>
        </w:tc>
        <w:tc>
          <w:tcPr>
            <w:tcW w:w="5245" w:type="dxa"/>
            <w:vAlign w:val="center"/>
          </w:tcPr>
          <w:p w:rsidR="001823C7" w:rsidRPr="008E0BEC" w:rsidRDefault="001823C7" w:rsidP="00992A63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:rsidTr="00B427E1">
        <w:trPr>
          <w:trHeight w:val="690"/>
        </w:trPr>
        <w:tc>
          <w:tcPr>
            <w:tcW w:w="4253" w:type="dxa"/>
            <w:vAlign w:val="center"/>
          </w:tcPr>
          <w:p w:rsidR="00B427E1" w:rsidRPr="001823C7" w:rsidRDefault="001823C7" w:rsidP="00B427E1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P</w:t>
            </w:r>
            <w:r w:rsidR="00B427E1">
              <w:rPr>
                <w:sz w:val="24"/>
                <w:szCs w:val="24"/>
              </w:rPr>
              <w:t>odaci će se koristiti za izradu</w:t>
            </w:r>
          </w:p>
          <w:p w:rsidR="001823C7" w:rsidRPr="001823C7" w:rsidRDefault="001823C7" w:rsidP="00992A63">
            <w:pPr>
              <w:pStyle w:val="NoSpacing"/>
              <w:rPr>
                <w:sz w:val="24"/>
                <w:szCs w:val="24"/>
              </w:rPr>
            </w:pPr>
            <w:r w:rsidRPr="00B427E1">
              <w:rPr>
                <w:sz w:val="18"/>
                <w:szCs w:val="18"/>
              </w:rPr>
              <w:t>(diplomskog rada, znanstvenog rada, doktorata...)</w:t>
            </w:r>
          </w:p>
        </w:tc>
        <w:tc>
          <w:tcPr>
            <w:tcW w:w="5245" w:type="dxa"/>
            <w:vAlign w:val="center"/>
          </w:tcPr>
          <w:p w:rsidR="001823C7" w:rsidRPr="008E0BEC" w:rsidRDefault="001823C7" w:rsidP="00992A63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:rsidTr="00B427E1">
        <w:trPr>
          <w:trHeight w:val="630"/>
        </w:trPr>
        <w:tc>
          <w:tcPr>
            <w:tcW w:w="4253" w:type="dxa"/>
            <w:vAlign w:val="center"/>
          </w:tcPr>
          <w:p w:rsidR="001823C7" w:rsidRPr="001823C7" w:rsidRDefault="001823C7" w:rsidP="00B427E1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Je li navedeno istraživanje odobreno od </w:t>
            </w:r>
            <w:r w:rsidR="00B427E1">
              <w:rPr>
                <w:sz w:val="24"/>
                <w:szCs w:val="24"/>
              </w:rPr>
              <w:t xml:space="preserve">drugih </w:t>
            </w:r>
            <w:r w:rsidRPr="001823C7">
              <w:rPr>
                <w:sz w:val="24"/>
                <w:szCs w:val="24"/>
              </w:rPr>
              <w:t>Etičk</w:t>
            </w:r>
            <w:r w:rsidR="00B427E1">
              <w:rPr>
                <w:sz w:val="24"/>
                <w:szCs w:val="24"/>
              </w:rPr>
              <w:t xml:space="preserve">ih </w:t>
            </w:r>
            <w:r w:rsidRPr="001823C7">
              <w:rPr>
                <w:sz w:val="24"/>
                <w:szCs w:val="24"/>
              </w:rPr>
              <w:t>povjerenst</w:t>
            </w:r>
            <w:r w:rsidR="00B427E1">
              <w:rPr>
                <w:sz w:val="24"/>
                <w:szCs w:val="24"/>
              </w:rPr>
              <w:t>a</w:t>
            </w:r>
            <w:r w:rsidRPr="001823C7">
              <w:rPr>
                <w:sz w:val="24"/>
                <w:szCs w:val="24"/>
              </w:rPr>
              <w:t>va</w:t>
            </w:r>
            <w:r w:rsidR="00B427E1">
              <w:rPr>
                <w:sz w:val="24"/>
                <w:szCs w:val="24"/>
              </w:rPr>
              <w:t>?</w:t>
            </w:r>
          </w:p>
        </w:tc>
        <w:tc>
          <w:tcPr>
            <w:tcW w:w="5245" w:type="dxa"/>
            <w:vAlign w:val="center"/>
          </w:tcPr>
          <w:p w:rsidR="001823C7" w:rsidRPr="008E0BEC" w:rsidRDefault="001823C7" w:rsidP="008C4143">
            <w:pPr>
              <w:pStyle w:val="NoSpacing"/>
              <w:rPr>
                <w:sz w:val="24"/>
                <w:szCs w:val="24"/>
              </w:rPr>
            </w:pPr>
            <w:r w:rsidRPr="00887B2B">
              <w:rPr>
                <w:b/>
                <w:sz w:val="24"/>
                <w:szCs w:val="24"/>
              </w:rPr>
              <w:t>DA</w:t>
            </w:r>
            <w:r w:rsidRPr="008E0BEC">
              <w:rPr>
                <w:sz w:val="24"/>
                <w:szCs w:val="24"/>
              </w:rPr>
              <w:t xml:space="preserve"> – datum odobrenja</w:t>
            </w:r>
            <w:r w:rsidR="008C4143">
              <w:rPr>
                <w:sz w:val="24"/>
                <w:szCs w:val="24"/>
              </w:rPr>
              <w:t>, ustanova (</w:t>
            </w:r>
            <w:r w:rsidRPr="008E0BEC">
              <w:rPr>
                <w:sz w:val="24"/>
                <w:szCs w:val="24"/>
              </w:rPr>
              <w:t>priložiti kopiju</w:t>
            </w:r>
            <w:r w:rsidR="008C4143">
              <w:rPr>
                <w:sz w:val="24"/>
                <w:szCs w:val="24"/>
              </w:rPr>
              <w:t>)</w:t>
            </w:r>
          </w:p>
          <w:p w:rsidR="001823C7" w:rsidRPr="00887B2B" w:rsidRDefault="001823C7" w:rsidP="00992A63">
            <w:pPr>
              <w:pStyle w:val="NoSpacing"/>
              <w:rPr>
                <w:b/>
                <w:sz w:val="24"/>
                <w:szCs w:val="24"/>
              </w:rPr>
            </w:pPr>
            <w:r w:rsidRPr="00887B2B">
              <w:rPr>
                <w:b/>
                <w:sz w:val="24"/>
                <w:szCs w:val="24"/>
              </w:rPr>
              <w:t>NE</w:t>
            </w:r>
          </w:p>
        </w:tc>
      </w:tr>
      <w:tr w:rsidR="001823C7" w:rsidRPr="008E0BEC" w:rsidTr="00B427E1">
        <w:trPr>
          <w:trHeight w:val="630"/>
        </w:trPr>
        <w:tc>
          <w:tcPr>
            <w:tcW w:w="4253" w:type="dxa"/>
            <w:vAlign w:val="center"/>
          </w:tcPr>
          <w:p w:rsidR="001823C7" w:rsidRPr="001823C7" w:rsidRDefault="001823C7" w:rsidP="00992A63">
            <w:pPr>
              <w:pStyle w:val="NoSpacing"/>
              <w:rPr>
                <w:sz w:val="24"/>
                <w:szCs w:val="24"/>
              </w:rPr>
            </w:pPr>
            <w:r w:rsidRPr="008C4143">
              <w:rPr>
                <w:sz w:val="24"/>
                <w:szCs w:val="24"/>
              </w:rPr>
              <w:t>Na koji način će se osigurati financiranje istraživanja/aktivnosti</w:t>
            </w:r>
          </w:p>
        </w:tc>
        <w:tc>
          <w:tcPr>
            <w:tcW w:w="5245" w:type="dxa"/>
            <w:vAlign w:val="center"/>
          </w:tcPr>
          <w:p w:rsidR="001823C7" w:rsidRPr="008E0BEC" w:rsidRDefault="001823C7" w:rsidP="00992A6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823C7" w:rsidRDefault="001823C7" w:rsidP="001823C7">
      <w:pPr>
        <w:pStyle w:val="NoSpacing"/>
        <w:rPr>
          <w:sz w:val="24"/>
          <w:szCs w:val="24"/>
        </w:rPr>
      </w:pPr>
    </w:p>
    <w:p w:rsidR="001823C7" w:rsidRDefault="001823C7" w:rsidP="001823C7">
      <w:pPr>
        <w:pStyle w:val="NoSpacing"/>
        <w:rPr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1823C7" w:rsidRPr="008E0BEC" w:rsidTr="002D340C">
        <w:trPr>
          <w:trHeight w:val="574"/>
        </w:trPr>
        <w:tc>
          <w:tcPr>
            <w:tcW w:w="9498" w:type="dxa"/>
            <w:shd w:val="clear" w:color="auto" w:fill="FBD4B4" w:themeFill="accent6" w:themeFillTint="66"/>
            <w:vAlign w:val="center"/>
          </w:tcPr>
          <w:p w:rsidR="008C4143" w:rsidRPr="00D35E9E" w:rsidRDefault="001823C7" w:rsidP="008C4143">
            <w:pPr>
              <w:pStyle w:val="NoSpacing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SAŽETAK PROTOKOLA</w:t>
            </w:r>
            <w:r w:rsidR="00B427E1">
              <w:rPr>
                <w:b/>
                <w:sz w:val="24"/>
                <w:szCs w:val="24"/>
              </w:rPr>
              <w:t xml:space="preserve"> ISTRAŽIVANJA</w:t>
            </w:r>
            <w:r w:rsidRPr="00D35E9E">
              <w:rPr>
                <w:b/>
                <w:sz w:val="24"/>
                <w:szCs w:val="24"/>
              </w:rPr>
              <w:t xml:space="preserve"> ILI AKTIVNOSTI </w:t>
            </w:r>
          </w:p>
        </w:tc>
      </w:tr>
      <w:tr w:rsidR="001823C7" w:rsidRPr="008E0BEC" w:rsidTr="00B427E1">
        <w:trPr>
          <w:trHeight w:val="2663"/>
        </w:trPr>
        <w:tc>
          <w:tcPr>
            <w:tcW w:w="9498" w:type="dxa"/>
          </w:tcPr>
          <w:p w:rsidR="001823C7" w:rsidRPr="008C4143" w:rsidRDefault="008C4143" w:rsidP="001823C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C4143">
              <w:rPr>
                <w:b/>
                <w:bCs/>
                <w:sz w:val="24"/>
                <w:szCs w:val="24"/>
              </w:rPr>
              <w:t>Uvod, svrha i ciljevi rada, metodologija istraživanja</w:t>
            </w: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Default="008C4143" w:rsidP="001823C7">
            <w:pPr>
              <w:pStyle w:val="NoSpacing"/>
              <w:rPr>
                <w:sz w:val="24"/>
                <w:szCs w:val="24"/>
              </w:rPr>
            </w:pPr>
          </w:p>
          <w:p w:rsidR="008C4143" w:rsidRPr="00A4598D" w:rsidRDefault="008C4143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:rsidTr="00B427E1">
        <w:trPr>
          <w:trHeight w:val="2259"/>
        </w:trPr>
        <w:tc>
          <w:tcPr>
            <w:tcW w:w="9498" w:type="dxa"/>
          </w:tcPr>
          <w:p w:rsidR="001823C7" w:rsidRPr="008C4143" w:rsidRDefault="008C4143" w:rsidP="001823C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C4143">
              <w:rPr>
                <w:b/>
                <w:bCs/>
                <w:sz w:val="24"/>
                <w:szCs w:val="24"/>
              </w:rPr>
              <w:lastRenderedPageBreak/>
              <w:t>Rizici i koristi za ispitanika</w:t>
            </w:r>
          </w:p>
        </w:tc>
      </w:tr>
      <w:tr w:rsidR="00A8165C" w:rsidRPr="008E0BEC" w:rsidTr="00B427E1">
        <w:trPr>
          <w:trHeight w:val="2259"/>
        </w:trPr>
        <w:tc>
          <w:tcPr>
            <w:tcW w:w="9498" w:type="dxa"/>
          </w:tcPr>
          <w:p w:rsidR="00A8165C" w:rsidRPr="00A8165C" w:rsidRDefault="00A8165C" w:rsidP="001823C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8165C">
              <w:rPr>
                <w:b/>
                <w:bCs/>
                <w:sz w:val="24"/>
                <w:szCs w:val="24"/>
              </w:rPr>
              <w:t>Opis postupaka za zaštitu podataka / povjerljivost / privatnosti ispitanika</w:t>
            </w:r>
          </w:p>
        </w:tc>
      </w:tr>
      <w:tr w:rsidR="002875FA" w:rsidRPr="008E0BEC" w:rsidTr="00B427E1">
        <w:trPr>
          <w:trHeight w:val="2259"/>
        </w:trPr>
        <w:tc>
          <w:tcPr>
            <w:tcW w:w="9498" w:type="dxa"/>
          </w:tcPr>
          <w:p w:rsidR="002875FA" w:rsidRPr="002875FA" w:rsidRDefault="002875FA" w:rsidP="001823C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875FA">
              <w:rPr>
                <w:b/>
                <w:bCs/>
                <w:sz w:val="24"/>
                <w:szCs w:val="24"/>
              </w:rPr>
              <w:t>Dodatni prilozi (navesti)</w:t>
            </w:r>
          </w:p>
          <w:p w:rsidR="002875FA" w:rsidRDefault="002875FA" w:rsidP="001823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anketa, upitnik...</w:t>
            </w:r>
          </w:p>
          <w:p w:rsidR="002875FA" w:rsidRPr="002875FA" w:rsidRDefault="002875FA" w:rsidP="001823C7">
            <w:pPr>
              <w:pStyle w:val="NoSpacing"/>
              <w:rPr>
                <w:sz w:val="24"/>
                <w:szCs w:val="24"/>
              </w:rPr>
            </w:pPr>
            <w:r w:rsidRPr="002875FA">
              <w:rPr>
                <w:sz w:val="24"/>
                <w:szCs w:val="24"/>
              </w:rPr>
              <w:t>1)</w:t>
            </w:r>
          </w:p>
          <w:p w:rsidR="002875FA" w:rsidRPr="002875FA" w:rsidRDefault="002875FA" w:rsidP="001823C7">
            <w:pPr>
              <w:pStyle w:val="NoSpacing"/>
              <w:rPr>
                <w:sz w:val="18"/>
                <w:szCs w:val="18"/>
              </w:rPr>
            </w:pPr>
            <w:r w:rsidRPr="002875FA">
              <w:rPr>
                <w:sz w:val="24"/>
                <w:szCs w:val="24"/>
              </w:rPr>
              <w:t>2)</w:t>
            </w:r>
          </w:p>
        </w:tc>
      </w:tr>
    </w:tbl>
    <w:p w:rsidR="001823C7" w:rsidRDefault="001823C7" w:rsidP="001823C7">
      <w:pPr>
        <w:pStyle w:val="NoSpacing"/>
      </w:pPr>
    </w:p>
    <w:p w:rsidR="001823C7" w:rsidRDefault="001823C7" w:rsidP="001823C7">
      <w:pPr>
        <w:pStyle w:val="NoSpacing"/>
      </w:pPr>
    </w:p>
    <w:p w:rsidR="001823C7" w:rsidRDefault="001823C7" w:rsidP="001823C7">
      <w:pPr>
        <w:pStyle w:val="NoSpacing"/>
      </w:pPr>
    </w:p>
    <w:p w:rsidR="00A8165C" w:rsidRDefault="00A8165C" w:rsidP="00A8165C">
      <w:pPr>
        <w:pStyle w:val="NoSpacing"/>
        <w:spacing w:line="360" w:lineRule="auto"/>
        <w:rPr>
          <w:sz w:val="24"/>
          <w:szCs w:val="24"/>
          <w:u w:val="single"/>
        </w:rPr>
      </w:pPr>
    </w:p>
    <w:p w:rsidR="00A8165C" w:rsidRDefault="00A8165C" w:rsidP="00A8165C">
      <w:pPr>
        <w:pStyle w:val="NoSpacing"/>
        <w:spacing w:line="360" w:lineRule="auto"/>
        <w:rPr>
          <w:sz w:val="24"/>
          <w:szCs w:val="24"/>
          <w:u w:val="single"/>
        </w:rPr>
      </w:pPr>
    </w:p>
    <w:p w:rsidR="00A8165C" w:rsidRDefault="00A8165C" w:rsidP="00A8165C">
      <w:pPr>
        <w:pStyle w:val="NoSpacing"/>
        <w:spacing w:line="360" w:lineRule="auto"/>
        <w:rPr>
          <w:sz w:val="24"/>
          <w:szCs w:val="24"/>
          <w:u w:val="single"/>
        </w:rPr>
      </w:pPr>
    </w:p>
    <w:p w:rsidR="00A8165C" w:rsidRDefault="00A8165C" w:rsidP="00A8165C">
      <w:pPr>
        <w:pStyle w:val="NoSpacing"/>
        <w:spacing w:line="360" w:lineRule="auto"/>
        <w:rPr>
          <w:sz w:val="24"/>
          <w:szCs w:val="24"/>
          <w:u w:val="single"/>
        </w:rPr>
      </w:pPr>
    </w:p>
    <w:p w:rsidR="00A8165C" w:rsidRPr="00A8165C" w:rsidRDefault="00A8165C" w:rsidP="00A8165C">
      <w:pPr>
        <w:pStyle w:val="NoSpacing"/>
        <w:spacing w:line="360" w:lineRule="auto"/>
        <w:rPr>
          <w:sz w:val="24"/>
          <w:szCs w:val="24"/>
        </w:rPr>
      </w:pPr>
      <w:r w:rsidRPr="00A8165C">
        <w:rPr>
          <w:sz w:val="24"/>
          <w:szCs w:val="24"/>
        </w:rPr>
        <w:t>U</w:t>
      </w:r>
      <w:r>
        <w:rPr>
          <w:sz w:val="24"/>
          <w:szCs w:val="24"/>
        </w:rPr>
        <w:t xml:space="preserve"> _________________, dana _________ 202__.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A8165C" w:rsidRPr="00A8165C" w:rsidRDefault="00A8165C" w:rsidP="00A8165C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8165C">
        <w:rPr>
          <w:sz w:val="24"/>
          <w:szCs w:val="24"/>
        </w:rPr>
        <w:tab/>
      </w:r>
      <w:r w:rsidRPr="00A8165C">
        <w:rPr>
          <w:sz w:val="24"/>
          <w:szCs w:val="24"/>
        </w:rPr>
        <w:tab/>
      </w:r>
      <w:r w:rsidRPr="00A8165C">
        <w:rPr>
          <w:sz w:val="24"/>
          <w:szCs w:val="24"/>
        </w:rPr>
        <w:tab/>
      </w:r>
      <w:r w:rsidRPr="00A816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8165C">
        <w:rPr>
          <w:sz w:val="24"/>
          <w:szCs w:val="24"/>
        </w:rPr>
        <w:t>Podnositelj Zamolbe</w:t>
      </w:r>
    </w:p>
    <w:sectPr w:rsidR="00A8165C" w:rsidRPr="00A8165C" w:rsidSect="00CC18E1">
      <w:pgSz w:w="11906" w:h="16838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65" w:rsidRDefault="00330465" w:rsidP="001823C7">
      <w:pPr>
        <w:spacing w:after="0" w:line="240" w:lineRule="auto"/>
      </w:pPr>
      <w:r>
        <w:separator/>
      </w:r>
    </w:p>
  </w:endnote>
  <w:endnote w:type="continuationSeparator" w:id="0">
    <w:p w:rsidR="00330465" w:rsidRDefault="00330465" w:rsidP="0018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65" w:rsidRDefault="00330465" w:rsidP="001823C7">
      <w:pPr>
        <w:spacing w:after="0" w:line="240" w:lineRule="auto"/>
      </w:pPr>
      <w:r>
        <w:separator/>
      </w:r>
    </w:p>
  </w:footnote>
  <w:footnote w:type="continuationSeparator" w:id="0">
    <w:p w:rsidR="00330465" w:rsidRDefault="00330465" w:rsidP="0018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33BC9"/>
    <w:multiLevelType w:val="hybridMultilevel"/>
    <w:tmpl w:val="7AD6C7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355A9"/>
    <w:multiLevelType w:val="hybridMultilevel"/>
    <w:tmpl w:val="01A8090E"/>
    <w:lvl w:ilvl="0" w:tplc="BB7ADB56">
      <w:start w:val="1"/>
      <w:numFmt w:val="decimal"/>
      <w:lvlText w:val="%1."/>
      <w:lvlJc w:val="left"/>
      <w:pPr>
        <w:ind w:left="98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3C7"/>
    <w:rsid w:val="00015CA3"/>
    <w:rsid w:val="00037E66"/>
    <w:rsid w:val="00074BE2"/>
    <w:rsid w:val="00125275"/>
    <w:rsid w:val="001823C7"/>
    <w:rsid w:val="00207D8F"/>
    <w:rsid w:val="0024056F"/>
    <w:rsid w:val="002875FA"/>
    <w:rsid w:val="002964A2"/>
    <w:rsid w:val="002D340C"/>
    <w:rsid w:val="00330465"/>
    <w:rsid w:val="003E1278"/>
    <w:rsid w:val="00421F09"/>
    <w:rsid w:val="00432F67"/>
    <w:rsid w:val="004D3DB0"/>
    <w:rsid w:val="00515990"/>
    <w:rsid w:val="0053042C"/>
    <w:rsid w:val="0058500F"/>
    <w:rsid w:val="00644BD0"/>
    <w:rsid w:val="007951A7"/>
    <w:rsid w:val="007A5FC7"/>
    <w:rsid w:val="007E6A00"/>
    <w:rsid w:val="008031C0"/>
    <w:rsid w:val="00887B2B"/>
    <w:rsid w:val="008A3B09"/>
    <w:rsid w:val="008C4143"/>
    <w:rsid w:val="008D2BBC"/>
    <w:rsid w:val="008D78A5"/>
    <w:rsid w:val="00992A63"/>
    <w:rsid w:val="009C013A"/>
    <w:rsid w:val="00A71F3D"/>
    <w:rsid w:val="00A8165C"/>
    <w:rsid w:val="00A85A63"/>
    <w:rsid w:val="00B427E1"/>
    <w:rsid w:val="00B8218A"/>
    <w:rsid w:val="00BA6BF8"/>
    <w:rsid w:val="00BF4A26"/>
    <w:rsid w:val="00C63391"/>
    <w:rsid w:val="00CA39D4"/>
    <w:rsid w:val="00CC18E1"/>
    <w:rsid w:val="00D22650"/>
    <w:rsid w:val="00D23EBC"/>
    <w:rsid w:val="00D35E9E"/>
    <w:rsid w:val="00D64248"/>
    <w:rsid w:val="00DD6D2E"/>
    <w:rsid w:val="00DE6130"/>
    <w:rsid w:val="00F4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C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8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C1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C0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CC18E1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CC18E1"/>
    <w:pPr>
      <w:keepNext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18E1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CC18E1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CC18E1"/>
    <w:rPr>
      <w:rFonts w:ascii="Arial" w:hAnsi="Arial"/>
      <w:i/>
      <w:sz w:val="24"/>
      <w:lang w:eastAsia="en-US"/>
    </w:rPr>
  </w:style>
  <w:style w:type="paragraph" w:styleId="Title">
    <w:name w:val="Title"/>
    <w:basedOn w:val="Normal"/>
    <w:link w:val="TitleChar"/>
    <w:qFormat/>
    <w:rsid w:val="00CC18E1"/>
    <w:pPr>
      <w:jc w:val="center"/>
    </w:pPr>
    <w:rPr>
      <w:b/>
      <w:i/>
      <w:sz w:val="48"/>
    </w:rPr>
  </w:style>
  <w:style w:type="character" w:customStyle="1" w:styleId="TitleChar">
    <w:name w:val="Title Char"/>
    <w:basedOn w:val="DefaultParagraphFont"/>
    <w:link w:val="Title"/>
    <w:rsid w:val="00CC18E1"/>
    <w:rPr>
      <w:rFonts w:ascii="Bookman Old Style" w:hAnsi="Bookman Old Style"/>
      <w:b/>
      <w:i/>
      <w:sz w:val="48"/>
      <w:lang w:eastAsia="en-US"/>
    </w:rPr>
  </w:style>
  <w:style w:type="character" w:customStyle="1" w:styleId="Heading1Char">
    <w:name w:val="Heading 1 Char"/>
    <w:basedOn w:val="DefaultParagraphFont"/>
    <w:link w:val="Heading1"/>
    <w:rsid w:val="00CC1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US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3C7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3C7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82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23C7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9C013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lice-lipi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lice-lip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mbasic1</dc:creator>
  <cp:lastModifiedBy>Dr Lucic</cp:lastModifiedBy>
  <cp:revision>3</cp:revision>
  <cp:lastPrinted>2016-03-24T09:00:00Z</cp:lastPrinted>
  <dcterms:created xsi:type="dcterms:W3CDTF">2025-01-22T14:25:00Z</dcterms:created>
  <dcterms:modified xsi:type="dcterms:W3CDTF">2025-01-22T14:27:00Z</dcterms:modified>
</cp:coreProperties>
</file>